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10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13F60" w:rsidTr="00ED6A93">
        <w:tc>
          <w:tcPr>
            <w:tcW w:w="5103" w:type="dxa"/>
          </w:tcPr>
          <w:p w:rsidR="00D13F60" w:rsidRPr="00642051" w:rsidRDefault="00D13F60" w:rsidP="00ED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3F60" w:rsidRPr="00642051" w:rsidRDefault="00D13F60" w:rsidP="00ED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60" w:rsidRPr="00642051" w:rsidRDefault="00D13F60" w:rsidP="00ED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                        природных ресурсов и экологии Российской Федерации - руководитель Федерального агентства по недропользованию</w:t>
            </w:r>
          </w:p>
          <w:p w:rsidR="00D13F60" w:rsidRPr="00642051" w:rsidRDefault="00D13F60" w:rsidP="00ED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60" w:rsidRPr="00642051" w:rsidRDefault="00ED6A93" w:rsidP="00ED6A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</w:t>
            </w:r>
            <w:r w:rsidR="00D13F60" w:rsidRPr="00642051">
              <w:rPr>
                <w:rFonts w:ascii="Times New Roman" w:hAnsi="Times New Roman" w:cs="Times New Roman"/>
                <w:sz w:val="28"/>
                <w:szCs w:val="28"/>
              </w:rPr>
              <w:t>.А. Киселев</w:t>
            </w:r>
          </w:p>
          <w:p w:rsidR="00D13F60" w:rsidRPr="00642051" w:rsidRDefault="00D13F60" w:rsidP="00ED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1">
              <w:rPr>
                <w:rFonts w:ascii="Times New Roman" w:hAnsi="Times New Roman" w:cs="Times New Roman"/>
                <w:sz w:val="28"/>
                <w:szCs w:val="28"/>
              </w:rPr>
              <w:t>«       »           2016 г.</w:t>
            </w:r>
          </w:p>
        </w:tc>
      </w:tr>
    </w:tbl>
    <w:p w:rsidR="00D13F60" w:rsidRDefault="00D13F60" w:rsidP="00D13F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F60" w:rsidRDefault="00D13F60" w:rsidP="00D13F60">
      <w:pPr>
        <w:spacing w:after="0"/>
        <w:ind w:left="9204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13F60" w:rsidRDefault="00D13F60" w:rsidP="00ED6A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Ведомственный план </w:t>
      </w:r>
      <w:r>
        <w:rPr>
          <w:rFonts w:ascii="Times New Roman" w:hAnsi="Times New Roman" w:cs="Times New Roman"/>
          <w:b/>
          <w:sz w:val="32"/>
          <w:szCs w:val="32"/>
        </w:rPr>
        <w:t xml:space="preserve">Федерального агентства по недропользованию </w:t>
      </w:r>
    </w:p>
    <w:p w:rsidR="00D13F60" w:rsidRDefault="00D13F60" w:rsidP="00ED6A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реализации Концепции открытости федеральных органов исполнительной власти на 2016 год</w:t>
      </w:r>
    </w:p>
    <w:p w:rsidR="00ED6A93" w:rsidRDefault="00ED6A93" w:rsidP="00ED6A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F60" w:rsidRDefault="00D13F60" w:rsidP="00D1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A93" w:rsidRDefault="00ED6A93" w:rsidP="00D1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A93" w:rsidRDefault="00ED6A93" w:rsidP="00D1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F60" w:rsidRDefault="00D13F60" w:rsidP="00D13F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13F60" w:rsidRDefault="00D13F60" w:rsidP="00D13F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вопросов государственной службы и взаимодействия со средствами массовой информации (руководитель группы Д.В. Леньчук)</w:t>
      </w:r>
      <w:r w:rsidR="00ED6A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3F60" w:rsidRDefault="00D13F60" w:rsidP="00D13F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использования твердых полезных ископаемых (</w:t>
      </w:r>
      <w:proofErr w:type="spellStart"/>
      <w:r w:rsidR="006D42D1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6D4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6D42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="006D4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</w:t>
      </w:r>
      <w:proofErr w:type="spellStart"/>
      <w:r w:rsidR="006D42D1">
        <w:rPr>
          <w:rFonts w:ascii="Times New Roman" w:hAnsi="Times New Roman" w:cs="Times New Roman"/>
          <w:color w:val="000000" w:themeColor="text1"/>
          <w:sz w:val="28"/>
          <w:szCs w:val="28"/>
        </w:rPr>
        <w:t>Локтина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6A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3F60" w:rsidRDefault="00D13F60" w:rsidP="00D13F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использования углеводородного сырья (руководитель группы П.А. Хлебников)</w:t>
      </w:r>
      <w:r w:rsidR="00ED6A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3F60" w:rsidRDefault="00D13F60" w:rsidP="00D13F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региональной геологии</w:t>
      </w:r>
      <w:r w:rsidR="00C240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4044" w:rsidRPr="00C2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044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информатики (руководитель группы А.М.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Лыгин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13F60" w:rsidRDefault="00D13F60" w:rsidP="00D13F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330" w:rsidRDefault="00097330" w:rsidP="00D13F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330" w:rsidRDefault="00097330" w:rsidP="00D13F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7"/>
        <w:gridCol w:w="6530"/>
        <w:gridCol w:w="2600"/>
        <w:gridCol w:w="5387"/>
      </w:tblGrid>
      <w:tr w:rsidR="00061B8F" w:rsidRPr="003E13EC" w:rsidTr="005B2E0E">
        <w:tc>
          <w:tcPr>
            <w:tcW w:w="15134" w:type="dxa"/>
            <w:gridSpan w:val="4"/>
          </w:tcPr>
          <w:p w:rsidR="00061B8F" w:rsidRPr="003E13EC" w:rsidRDefault="00061B8F" w:rsidP="00061B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1. Внутриведомственные организационные мероприятия</w:t>
            </w:r>
          </w:p>
        </w:tc>
      </w:tr>
      <w:tr w:rsidR="00DC0F2D" w:rsidRPr="003E13EC" w:rsidTr="005B2E0E">
        <w:trPr>
          <w:cantSplit/>
        </w:trPr>
        <w:tc>
          <w:tcPr>
            <w:tcW w:w="617" w:type="dxa"/>
          </w:tcPr>
          <w:p w:rsidR="00DC0F2D" w:rsidRPr="003E13EC" w:rsidRDefault="00DC0F2D" w:rsidP="006D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E13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13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0" w:type="dxa"/>
          </w:tcPr>
          <w:p w:rsidR="006D42D1" w:rsidRDefault="006D42D1" w:rsidP="006D4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F2D" w:rsidRDefault="00DC0F2D" w:rsidP="006D4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6D42D1" w:rsidRPr="003E13EC" w:rsidRDefault="006D42D1" w:rsidP="006D4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6D42D1" w:rsidRDefault="006D42D1" w:rsidP="006D4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F2D" w:rsidRPr="003E13EC" w:rsidRDefault="00DC0F2D" w:rsidP="006D4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b/>
                <w:sz w:val="28"/>
                <w:szCs w:val="28"/>
              </w:rPr>
              <w:t>Отчетная дата</w:t>
            </w:r>
          </w:p>
        </w:tc>
        <w:tc>
          <w:tcPr>
            <w:tcW w:w="5387" w:type="dxa"/>
          </w:tcPr>
          <w:p w:rsidR="006D42D1" w:rsidRDefault="006D42D1" w:rsidP="006D4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F2D" w:rsidRPr="003E13EC" w:rsidRDefault="00DC0F2D" w:rsidP="006D4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DC0F2D" w:rsidRPr="003E13EC" w:rsidTr="005B2E0E">
        <w:tc>
          <w:tcPr>
            <w:tcW w:w="617" w:type="dxa"/>
          </w:tcPr>
          <w:p w:rsidR="00DC0F2D" w:rsidRPr="003E13EC" w:rsidRDefault="00A94CD2" w:rsidP="003E13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6D2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DC0F2D" w:rsidRPr="003E13EC" w:rsidRDefault="00FD379A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="00006817" w:rsidRPr="003E13EC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CD2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Правил раскрытия общедоступной информации </w:t>
            </w:r>
            <w:proofErr w:type="spellStart"/>
            <w:r w:rsidR="00A94CD2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A94CD2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основания отказа в предоставлении такой информации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4FD5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требования федерального закона от </w:t>
            </w:r>
            <w:r w:rsidR="00DD427F" w:rsidRPr="003E13EC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="00D44FD5" w:rsidRPr="003E13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E7F" w:rsidRPr="003E1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4FD5" w:rsidRPr="003E1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427F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FD5" w:rsidRPr="003E13EC">
              <w:rPr>
                <w:rFonts w:ascii="Times New Roman" w:hAnsi="Times New Roman" w:cs="Times New Roman"/>
                <w:sz w:val="28"/>
                <w:szCs w:val="28"/>
              </w:rPr>
              <w:t>№ 8-ФЗ «Об обеспечении доступа к информации о деятельности государственных органов и органов местного самоуправления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0" w:type="dxa"/>
          </w:tcPr>
          <w:p w:rsidR="00DC0F2D" w:rsidRPr="003E13EC" w:rsidRDefault="006D42D1" w:rsidP="006D4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20.12.2016</w:t>
            </w:r>
          </w:p>
        </w:tc>
        <w:tc>
          <w:tcPr>
            <w:tcW w:w="5387" w:type="dxa"/>
          </w:tcPr>
          <w:p w:rsidR="00441378" w:rsidRDefault="00441378" w:rsidP="0069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  <w:r w:rsidR="00693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2D1" w:rsidRDefault="00441378" w:rsidP="0069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D379A" w:rsidRPr="003E13EC">
              <w:rPr>
                <w:rFonts w:ascii="Times New Roman" w:hAnsi="Times New Roman" w:cs="Times New Roman"/>
                <w:sz w:val="28"/>
                <w:szCs w:val="28"/>
              </w:rPr>
              <w:t>ридический отдел</w:t>
            </w:r>
          </w:p>
          <w:p w:rsidR="00FD379A" w:rsidRPr="003E13EC" w:rsidRDefault="00FD379A" w:rsidP="0069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(отв. Соболева Е.В.);</w:t>
            </w:r>
          </w:p>
          <w:p w:rsidR="00DC0F2D" w:rsidRPr="003E13EC" w:rsidRDefault="00DC0F2D" w:rsidP="003E13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2D" w:rsidRPr="003E13EC" w:rsidTr="009F54BB">
        <w:trPr>
          <w:trHeight w:val="2314"/>
        </w:trPr>
        <w:tc>
          <w:tcPr>
            <w:tcW w:w="617" w:type="dxa"/>
          </w:tcPr>
          <w:p w:rsidR="00DC0F2D" w:rsidRPr="003E13EC" w:rsidRDefault="00A94CD2" w:rsidP="003E13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3117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DC0F2D" w:rsidRPr="003E13EC" w:rsidRDefault="00453117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Доработка страницы</w:t>
            </w:r>
            <w:r w:rsidR="0044137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деятельности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 w:rsidR="000D65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>правительств</w:t>
            </w:r>
            <w:r w:rsidR="000D65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53117" w:rsidRPr="003E13EC" w:rsidRDefault="00D87A42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453117" w:rsidRPr="002B062D">
              <w:rPr>
                <w:rFonts w:ascii="Times New Roman" w:hAnsi="Times New Roman" w:cs="Times New Roman"/>
                <w:sz w:val="28"/>
                <w:szCs w:val="28"/>
              </w:rPr>
              <w:t xml:space="preserve">едактирование разделов официального сайта </w:t>
            </w:r>
            <w:proofErr w:type="spellStart"/>
            <w:r w:rsidR="005259DF" w:rsidRPr="002B062D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453117" w:rsidRPr="002B062D">
              <w:rPr>
                <w:rFonts w:ascii="Times New Roman" w:hAnsi="Times New Roman" w:cs="Times New Roman"/>
                <w:sz w:val="28"/>
                <w:szCs w:val="28"/>
              </w:rPr>
              <w:t>, обеспечивающих открытость деятельности, в соответствии с постановлением Правительства Российской Федерации от 24 ноября 2009 года № 953</w:t>
            </w:r>
          </w:p>
        </w:tc>
        <w:tc>
          <w:tcPr>
            <w:tcW w:w="2600" w:type="dxa"/>
          </w:tcPr>
          <w:p w:rsidR="00D87A42" w:rsidRDefault="006D42D1" w:rsidP="009F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25.12.2016 </w:t>
            </w:r>
          </w:p>
          <w:p w:rsidR="00DC0F2D" w:rsidRPr="003E13EC" w:rsidRDefault="00D87A42" w:rsidP="009F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>о мере внесения изменений</w:t>
            </w:r>
          </w:p>
        </w:tc>
        <w:tc>
          <w:tcPr>
            <w:tcW w:w="5387" w:type="dxa"/>
          </w:tcPr>
          <w:p w:rsidR="00642051" w:rsidRDefault="00D87A42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</w:p>
          <w:p w:rsidR="00DC0F2D" w:rsidRPr="003E13EC" w:rsidRDefault="00A94CD2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 предоставленной</w:t>
            </w:r>
            <w:r w:rsidR="002F5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5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недропользованию</w:t>
            </w:r>
            <w:r w:rsidR="00C2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 w:rsidR="003C6734"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 w:rsidR="000D65CA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5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.А.; </w:t>
            </w:r>
            <w:proofErr w:type="spellStart"/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1D78DE" w:rsidRPr="003E13EC" w:rsidTr="005B2E0E">
        <w:tc>
          <w:tcPr>
            <w:tcW w:w="617" w:type="dxa"/>
          </w:tcPr>
          <w:p w:rsidR="001D78DE" w:rsidRPr="003E13EC" w:rsidRDefault="00157E1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8DE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D4FE6" w:rsidRPr="003E13EC" w:rsidRDefault="00865ADD" w:rsidP="009F5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1D78DE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а, позволяющего</w:t>
            </w:r>
            <w:r w:rsidR="001D78DE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на официальном сайте </w:t>
            </w:r>
            <w:proofErr w:type="spellStart"/>
            <w:r w:rsidR="005259DF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1D78DE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пребывания и работу граждан с сайтом, включая показатели: посещаемость, время пребывания, популярность отдельных разделов сайта, глубину просмотра</w:t>
            </w:r>
          </w:p>
        </w:tc>
        <w:tc>
          <w:tcPr>
            <w:tcW w:w="2600" w:type="dxa"/>
          </w:tcPr>
          <w:p w:rsidR="001D78DE" w:rsidRPr="003E13EC" w:rsidRDefault="001D78DE" w:rsidP="009F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мая 2016</w:t>
            </w:r>
          </w:p>
        </w:tc>
        <w:tc>
          <w:tcPr>
            <w:tcW w:w="5387" w:type="dxa"/>
          </w:tcPr>
          <w:p w:rsidR="009A7299" w:rsidRDefault="009A7299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1D78DE" w:rsidRPr="003E13EC" w:rsidRDefault="0007242C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57E10" w:rsidRPr="003E13EC">
              <w:rPr>
                <w:rFonts w:ascii="Times New Roman" w:hAnsi="Times New Roman" w:cs="Times New Roman"/>
                <w:sz w:val="28"/>
                <w:szCs w:val="28"/>
              </w:rPr>
              <w:t>отв. Кохов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5925" w:rsidRDefault="002F5925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25" w:rsidRDefault="002F5925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25" w:rsidRDefault="002F5925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925" w:rsidRPr="003E13EC" w:rsidRDefault="002F5925" w:rsidP="009F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D8C" w:rsidRPr="003E13EC" w:rsidTr="005B2E0E">
        <w:tc>
          <w:tcPr>
            <w:tcW w:w="617" w:type="dxa"/>
          </w:tcPr>
          <w:p w:rsidR="00023D8C" w:rsidRPr="003E13EC" w:rsidRDefault="000522C2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30" w:type="dxa"/>
          </w:tcPr>
          <w:p w:rsidR="00023D8C" w:rsidRPr="003E13EC" w:rsidRDefault="00534AB6" w:rsidP="003C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о</w:t>
            </w:r>
            <w:r w:rsidR="00F046FD" w:rsidRPr="003E13EC">
              <w:rPr>
                <w:rFonts w:ascii="Times New Roman" w:hAnsi="Times New Roman" w:cs="Times New Roman"/>
                <w:sz w:val="28"/>
                <w:szCs w:val="28"/>
              </w:rPr>
              <w:t>бщедоступн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046FD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46FD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proofErr w:type="spellStart"/>
            <w:r w:rsidR="00D96AC3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F046FD" w:rsidRPr="003E13EC">
              <w:rPr>
                <w:rFonts w:ascii="Times New Roman" w:hAnsi="Times New Roman" w:cs="Times New Roman"/>
                <w:sz w:val="28"/>
                <w:szCs w:val="28"/>
              </w:rPr>
              <w:t>, подлежащ</w:t>
            </w:r>
            <w:r w:rsidR="000522C2" w:rsidRPr="003E13E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046FD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размещению в информационно-телекоммуникационной сети «Интернет» в форме открытых данных в соответствии с </w:t>
            </w:r>
            <w:r w:rsidR="00E2064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законодательством, </w:t>
            </w:r>
            <w:r w:rsidR="00F046FD" w:rsidRPr="003E13EC">
              <w:rPr>
                <w:rFonts w:ascii="Times New Roman" w:hAnsi="Times New Roman" w:cs="Times New Roman"/>
                <w:sz w:val="28"/>
                <w:szCs w:val="28"/>
              </w:rPr>
              <w:t>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</w:t>
            </w:r>
            <w:r w:rsidR="00E20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46FD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64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="00E20640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E2064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от 28.01.2016</w:t>
            </w:r>
            <w:r w:rsidR="00E20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640" w:rsidRPr="003E13EC">
              <w:rPr>
                <w:rFonts w:ascii="Times New Roman" w:hAnsi="Times New Roman" w:cs="Times New Roman"/>
                <w:sz w:val="28"/>
                <w:szCs w:val="28"/>
              </w:rPr>
              <w:t>№ 71 «О реализации мероприятий Федерального агентства по недропользованию в области открытых данных»</w:t>
            </w:r>
            <w:r w:rsidR="00E20640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</w:t>
            </w:r>
            <w:r w:rsidR="003C6734">
              <w:rPr>
                <w:rFonts w:ascii="Times New Roman" w:hAnsi="Times New Roman" w:cs="Times New Roman"/>
                <w:sz w:val="28"/>
                <w:szCs w:val="28"/>
              </w:rPr>
              <w:t>документами по этим</w:t>
            </w:r>
            <w:proofErr w:type="gramEnd"/>
            <w:r w:rsidR="003C673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2600" w:type="dxa"/>
          </w:tcPr>
          <w:p w:rsidR="00023D8C" w:rsidRPr="003E13EC" w:rsidRDefault="003C6734" w:rsidP="003C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AB075A" w:rsidRPr="003E13EC" w:rsidRDefault="00AB075A" w:rsidP="003E13EC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 w:rsidR="00872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proofErr w:type="spellStart"/>
            <w:r w:rsidR="00CD2063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CD206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C6734"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  <w:p w:rsidR="00FD72CC" w:rsidRDefault="00FD72CC" w:rsidP="003E13EC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2C2" w:rsidRDefault="000522C2" w:rsidP="0007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FD72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делами на основании информации</w:t>
            </w:r>
            <w:r w:rsidR="00FD7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предоставленной </w:t>
            </w:r>
            <w:r w:rsidR="00AB075A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Управлениями </w:t>
            </w:r>
            <w:proofErr w:type="spellStart"/>
            <w:r w:rsidR="00AB075A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  <w:p w:rsidR="0007242C" w:rsidRPr="003E13EC" w:rsidRDefault="0007242C" w:rsidP="0007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Леньчук Д.В.)</w:t>
            </w:r>
          </w:p>
          <w:p w:rsidR="00023D8C" w:rsidRPr="003E13EC" w:rsidRDefault="00023D8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D8C" w:rsidRPr="003E13EC" w:rsidTr="005B2E0E">
        <w:tc>
          <w:tcPr>
            <w:tcW w:w="617" w:type="dxa"/>
          </w:tcPr>
          <w:p w:rsidR="00023D8C" w:rsidRPr="003E13EC" w:rsidRDefault="00986B28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0" w:type="dxa"/>
          </w:tcPr>
          <w:p w:rsidR="00023D8C" w:rsidRPr="003E13EC" w:rsidRDefault="00986B28" w:rsidP="008E6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материалов раздела «Нормативно-правовые акты в сфере противодействия коррупции»</w:t>
            </w:r>
          </w:p>
        </w:tc>
        <w:tc>
          <w:tcPr>
            <w:tcW w:w="2600" w:type="dxa"/>
          </w:tcPr>
          <w:p w:rsidR="00023D8C" w:rsidRPr="003E13EC" w:rsidRDefault="008E6AA0" w:rsidP="008E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8E6AA0" w:rsidRDefault="008E6AA0" w:rsidP="00BB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8B77B5" w:rsidRDefault="00986B28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информации предоставленной </w:t>
            </w:r>
            <w:r w:rsidR="008E6A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337AA" w:rsidRPr="003E13EC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37AA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337AA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(отв. Соболева Е.В.)</w:t>
            </w:r>
            <w:r w:rsidR="008E6AA0">
              <w:rPr>
                <w:rFonts w:ascii="Times New Roman" w:hAnsi="Times New Roman" w:cs="Times New Roman"/>
                <w:sz w:val="28"/>
                <w:szCs w:val="28"/>
              </w:rPr>
              <w:t>, отделом по взаимодействию с государственными органами Российской Федерации (отв. Романчиков М.П.)</w:t>
            </w:r>
          </w:p>
          <w:p w:rsidR="00CB7939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939" w:rsidRPr="003E13EC" w:rsidRDefault="00CB7939" w:rsidP="00CB7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D8C" w:rsidRPr="003E13EC" w:rsidTr="005B2E0E">
        <w:tc>
          <w:tcPr>
            <w:tcW w:w="15134" w:type="dxa"/>
            <w:gridSpan w:val="4"/>
          </w:tcPr>
          <w:p w:rsidR="00023D8C" w:rsidRPr="0087291B" w:rsidRDefault="00023D8C" w:rsidP="003E13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Развитие ключевых механизмов открытости</w:t>
            </w:r>
          </w:p>
        </w:tc>
      </w:tr>
      <w:tr w:rsidR="00023D8C" w:rsidRPr="003E13EC" w:rsidTr="005B2E0E">
        <w:trPr>
          <w:trHeight w:val="617"/>
        </w:trPr>
        <w:tc>
          <w:tcPr>
            <w:tcW w:w="617" w:type="dxa"/>
          </w:tcPr>
          <w:p w:rsidR="00023D8C" w:rsidRPr="0087291B" w:rsidRDefault="00023D8C" w:rsidP="00D77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0" w:type="dxa"/>
          </w:tcPr>
          <w:p w:rsidR="00023D8C" w:rsidRDefault="00023D8C" w:rsidP="00D7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D77D94" w:rsidRPr="0087291B" w:rsidRDefault="00D77D94" w:rsidP="00D7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023D8C" w:rsidRPr="0087291B" w:rsidRDefault="00023D8C" w:rsidP="00D7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Отчетная дата</w:t>
            </w:r>
          </w:p>
        </w:tc>
        <w:tc>
          <w:tcPr>
            <w:tcW w:w="5387" w:type="dxa"/>
          </w:tcPr>
          <w:p w:rsidR="00023D8C" w:rsidRPr="0087291B" w:rsidRDefault="00023D8C" w:rsidP="00D7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023D8C" w:rsidRPr="003E13EC" w:rsidTr="005B2E0E">
        <w:tc>
          <w:tcPr>
            <w:tcW w:w="15134" w:type="dxa"/>
            <w:gridSpan w:val="4"/>
          </w:tcPr>
          <w:p w:rsidR="00023D8C" w:rsidRPr="002B062D" w:rsidRDefault="00023D8C" w:rsidP="003E13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2D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Механизм: Публичная декларация целей и задач (далее - ПД)</w:t>
            </w:r>
          </w:p>
        </w:tc>
      </w:tr>
      <w:tr w:rsidR="00023D8C" w:rsidRPr="003E13EC" w:rsidTr="00C8358F">
        <w:trPr>
          <w:trHeight w:val="1710"/>
        </w:trPr>
        <w:tc>
          <w:tcPr>
            <w:tcW w:w="617" w:type="dxa"/>
          </w:tcPr>
          <w:p w:rsidR="00023D8C" w:rsidRPr="003E13EC" w:rsidRDefault="000D33EA" w:rsidP="003E13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23D8C" w:rsidRPr="003E13EC" w:rsidRDefault="00023D8C" w:rsidP="005B2E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ПД на 2016 год</w:t>
            </w:r>
          </w:p>
        </w:tc>
        <w:tc>
          <w:tcPr>
            <w:tcW w:w="2600" w:type="dxa"/>
          </w:tcPr>
          <w:p w:rsidR="00023D8C" w:rsidRPr="003E13EC" w:rsidRDefault="00023D8C" w:rsidP="005B2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387" w:type="dxa"/>
          </w:tcPr>
          <w:p w:rsidR="00BC0C95" w:rsidRDefault="00BC0C95" w:rsidP="00BC0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BC0C95" w:rsidRDefault="00BC0C95" w:rsidP="00BC0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Леньчук Д.В.);</w:t>
            </w:r>
          </w:p>
          <w:p w:rsidR="000B175D" w:rsidRPr="003E13EC" w:rsidRDefault="00985FB2" w:rsidP="00985F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</w:t>
            </w:r>
            <w:r w:rsidR="00092D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Хлебников П.А.)</w:t>
            </w:r>
          </w:p>
        </w:tc>
      </w:tr>
      <w:tr w:rsidR="00023D8C" w:rsidRPr="003E13EC" w:rsidTr="005B2E0E">
        <w:tc>
          <w:tcPr>
            <w:tcW w:w="617" w:type="dxa"/>
          </w:tcPr>
          <w:p w:rsidR="00023D8C" w:rsidRPr="003E13EC" w:rsidRDefault="000D33EA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23D8C" w:rsidRPr="003E13EC" w:rsidRDefault="00023D8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ПД с Общественным советом при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Роснедрах</w:t>
            </w:r>
            <w:proofErr w:type="spellEnd"/>
          </w:p>
          <w:p w:rsidR="00023D8C" w:rsidRPr="003E13EC" w:rsidRDefault="00023D8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8C" w:rsidRPr="003E13EC" w:rsidRDefault="00023D8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023D8C" w:rsidRPr="003E13EC" w:rsidRDefault="005B2E0E" w:rsidP="005B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387" w:type="dxa"/>
          </w:tcPr>
          <w:p w:rsidR="005B2E0E" w:rsidRDefault="005B2E0E" w:rsidP="005B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</w:t>
            </w:r>
          </w:p>
          <w:p w:rsidR="005B2E0E" w:rsidRDefault="005B2E0E" w:rsidP="005B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Леньчук Д.В.)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E0E" w:rsidRDefault="00023D8C" w:rsidP="005B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 w:rsidR="00D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proofErr w:type="spellStart"/>
            <w:r w:rsidR="005B2E0E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5B2E0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</w:t>
            </w:r>
          </w:p>
          <w:p w:rsidR="005B2E0E" w:rsidRDefault="00023D8C" w:rsidP="005B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Хлебников П.А.)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E0E" w:rsidRDefault="008304F4" w:rsidP="005B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Федеральном агентстве по недропользованию</w:t>
            </w:r>
            <w:r w:rsidR="007C1A89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  <w:proofErr w:type="spellStart"/>
            <w:r w:rsidR="007C1A89" w:rsidRPr="003E13EC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="007C1A89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</w:t>
            </w:r>
            <w:r w:rsidR="00813F47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F47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D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127" w:rsidRPr="003E13EC" w:rsidRDefault="008304F4" w:rsidP="005B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(отв.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Чесалов Л.Е.)</w:t>
            </w:r>
          </w:p>
        </w:tc>
      </w:tr>
      <w:tr w:rsidR="00023D8C" w:rsidRPr="003E13EC" w:rsidTr="00C8358F">
        <w:trPr>
          <w:trHeight w:val="1250"/>
        </w:trPr>
        <w:tc>
          <w:tcPr>
            <w:tcW w:w="617" w:type="dxa"/>
          </w:tcPr>
          <w:p w:rsidR="00023D8C" w:rsidRPr="003E13EC" w:rsidRDefault="000D33EA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23D8C" w:rsidRPr="003E13EC" w:rsidRDefault="005B2E0E" w:rsidP="005B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убличное представление ПД на итоговой коллегии </w:t>
            </w:r>
            <w:proofErr w:type="spellStart"/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  <w:tc>
          <w:tcPr>
            <w:tcW w:w="2600" w:type="dxa"/>
          </w:tcPr>
          <w:p w:rsidR="00023D8C" w:rsidRPr="003E13EC" w:rsidRDefault="005B2E0E" w:rsidP="00C06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06FF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5387" w:type="dxa"/>
          </w:tcPr>
          <w:p w:rsidR="005D1FFB" w:rsidRPr="003E13EC" w:rsidRDefault="00023D8C" w:rsidP="00C06FF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>Леньчук</w:t>
            </w:r>
            <w:r w:rsidR="00C478DD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="00C478DD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C478DD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C06F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78D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023D8C" w:rsidRPr="003E13EC" w:rsidTr="005B2E0E">
        <w:tc>
          <w:tcPr>
            <w:tcW w:w="617" w:type="dxa"/>
          </w:tcPr>
          <w:p w:rsidR="00023D8C" w:rsidRPr="003E13EC" w:rsidRDefault="000D33EA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23D8C" w:rsidRPr="003E13EC" w:rsidRDefault="00023D8C" w:rsidP="00C8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 xml:space="preserve">слайдов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ПД на официальном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формате, понятном для широкого круга заинтересованных лиц, а также 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их до сведений своих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600" w:type="dxa"/>
          </w:tcPr>
          <w:p w:rsidR="00023D8C" w:rsidRPr="003E13EC" w:rsidRDefault="00C8358F" w:rsidP="00C8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15.04.2016</w:t>
            </w:r>
          </w:p>
        </w:tc>
        <w:tc>
          <w:tcPr>
            <w:tcW w:w="5387" w:type="dxa"/>
          </w:tcPr>
          <w:p w:rsidR="00470212" w:rsidRPr="003E13EC" w:rsidRDefault="00023D8C" w:rsidP="00C06FF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 w:rsidR="00C8358F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C8358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C06F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358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023D8C" w:rsidRPr="003E13EC" w:rsidTr="005B2E0E">
        <w:tc>
          <w:tcPr>
            <w:tcW w:w="617" w:type="dxa"/>
          </w:tcPr>
          <w:p w:rsidR="00023D8C" w:rsidRPr="003E13EC" w:rsidRDefault="000D33EA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23D8C" w:rsidRPr="003E13EC" w:rsidRDefault="00023D8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Отчет о ходе реализации ПД за 6 месяцев 2016</w:t>
            </w:r>
          </w:p>
        </w:tc>
        <w:tc>
          <w:tcPr>
            <w:tcW w:w="2600" w:type="dxa"/>
          </w:tcPr>
          <w:p w:rsidR="00023D8C" w:rsidRPr="003E13EC" w:rsidRDefault="000A48C0" w:rsidP="000A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10.07.2016</w:t>
            </w:r>
          </w:p>
        </w:tc>
        <w:tc>
          <w:tcPr>
            <w:tcW w:w="5387" w:type="dxa"/>
          </w:tcPr>
          <w:p w:rsidR="008304F4" w:rsidRPr="003E13EC" w:rsidRDefault="00023D8C" w:rsidP="000A48C0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 w:rsidR="000A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 w:rsidR="000A48C0"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 w:rsidR="000A48C0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0A48C0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023D8C" w:rsidRPr="003E13EC" w:rsidTr="00CB7939">
        <w:trPr>
          <w:trHeight w:val="1280"/>
        </w:trPr>
        <w:tc>
          <w:tcPr>
            <w:tcW w:w="617" w:type="dxa"/>
          </w:tcPr>
          <w:p w:rsidR="00023D8C" w:rsidRPr="003E13EC" w:rsidRDefault="000D33EA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23D8C" w:rsidRPr="003E13EC" w:rsidRDefault="00023D8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Отчет о ходе реализации ПД за 9 месяцев 2016</w:t>
            </w:r>
          </w:p>
        </w:tc>
        <w:tc>
          <w:tcPr>
            <w:tcW w:w="2600" w:type="dxa"/>
          </w:tcPr>
          <w:p w:rsidR="00023D8C" w:rsidRPr="003E13EC" w:rsidRDefault="000A48C0" w:rsidP="000A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10.10.20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97330" w:rsidRPr="003E13EC" w:rsidRDefault="00023D8C" w:rsidP="00CB793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 w:rsidR="000A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 w:rsidR="000A48C0"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 w:rsidR="000A48C0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0A48C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023D8C" w:rsidRPr="003E13EC" w:rsidTr="005B2E0E">
        <w:tc>
          <w:tcPr>
            <w:tcW w:w="15134" w:type="dxa"/>
            <w:gridSpan w:val="4"/>
          </w:tcPr>
          <w:p w:rsidR="00023D8C" w:rsidRPr="003E13EC" w:rsidRDefault="00023D8C" w:rsidP="009F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Механизм: Общественный совет</w:t>
            </w:r>
          </w:p>
        </w:tc>
      </w:tr>
      <w:tr w:rsidR="006E3E67" w:rsidRPr="003E13EC" w:rsidTr="005B2E0E">
        <w:tc>
          <w:tcPr>
            <w:tcW w:w="617" w:type="dxa"/>
          </w:tcPr>
          <w:p w:rsidR="006E3E67" w:rsidRPr="003E13EC" w:rsidRDefault="006E3E6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6E3E67" w:rsidRPr="003E13EC" w:rsidRDefault="006E3E67" w:rsidP="00101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Общественного совета при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Роснедрах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</w:p>
        </w:tc>
        <w:tc>
          <w:tcPr>
            <w:tcW w:w="2600" w:type="dxa"/>
          </w:tcPr>
          <w:p w:rsidR="006E3E67" w:rsidRPr="003E13EC" w:rsidRDefault="006E3E67" w:rsidP="00E2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E24BB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387" w:type="dxa"/>
          </w:tcPr>
          <w:p w:rsidR="00097330" w:rsidRDefault="00E65425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Федеральном агентстве по недропользованию</w:t>
            </w:r>
            <w:r w:rsidR="00097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E67" w:rsidRPr="003E13EC" w:rsidRDefault="00E65425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(отв.</w:t>
            </w:r>
            <w:r w:rsidR="00E2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Чесалов Л.Е.)</w:t>
            </w:r>
          </w:p>
        </w:tc>
      </w:tr>
      <w:tr w:rsidR="00023D8C" w:rsidRPr="003E13EC" w:rsidTr="005B2E0E">
        <w:tc>
          <w:tcPr>
            <w:tcW w:w="617" w:type="dxa"/>
          </w:tcPr>
          <w:p w:rsidR="00023D8C" w:rsidRPr="003E13EC" w:rsidRDefault="006E3E6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023D8C" w:rsidRPr="003E13EC" w:rsidRDefault="00023D8C" w:rsidP="00E2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Организация работ</w:t>
            </w:r>
            <w:r w:rsidR="008304F4" w:rsidRPr="003E13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Общественным советом при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Роснедрах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разрабатываемых </w:t>
            </w:r>
            <w:r w:rsidR="00E24BBE">
              <w:rPr>
                <w:rFonts w:ascii="Times New Roman" w:hAnsi="Times New Roman" w:cs="Times New Roman"/>
                <w:sz w:val="28"/>
                <w:szCs w:val="28"/>
              </w:rPr>
              <w:t>Федеральным агентством по недропользованию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="00DE23CE" w:rsidRPr="003E13EC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="00E24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3CE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в соответствии с постановлениями Правительства Российской Федерации от 07.09.2012 № 877, </w:t>
            </w:r>
            <w:r w:rsidR="00E24BB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 30.03.2013 № 286, от 30.04.2013 № 382 и другими </w:t>
            </w:r>
            <w:r w:rsidR="00DE23CE" w:rsidRPr="003E13EC">
              <w:rPr>
                <w:rFonts w:ascii="Times New Roman" w:hAnsi="Times New Roman" w:cs="Times New Roman"/>
                <w:sz w:val="28"/>
                <w:szCs w:val="28"/>
              </w:rPr>
              <w:t>нормативными актами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</w:tcPr>
          <w:p w:rsidR="00023D8C" w:rsidRPr="003E13EC" w:rsidRDefault="00E24BBE" w:rsidP="00E2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E24BBE" w:rsidRDefault="00E24BBE" w:rsidP="00E24B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023D8C" w:rsidRPr="003E13EC" w:rsidRDefault="00E24BBE" w:rsidP="00E24B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ридический отдел (отв. Соболева Е.В.)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26BB" w:rsidRPr="003E13EC" w:rsidRDefault="007426BB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при Федеральном агентстве по недропользованию совместно с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</w:t>
            </w:r>
            <w:r w:rsidR="00813F47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F47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  <w:p w:rsidR="00023D8C" w:rsidRPr="003E13EC" w:rsidRDefault="007426BB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есалов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Л.Е.)</w:t>
            </w:r>
          </w:p>
        </w:tc>
      </w:tr>
      <w:tr w:rsidR="00023D8C" w:rsidRPr="003E13EC" w:rsidTr="005B2E0E">
        <w:tc>
          <w:tcPr>
            <w:tcW w:w="15134" w:type="dxa"/>
            <w:gridSpan w:val="4"/>
          </w:tcPr>
          <w:p w:rsidR="00023D8C" w:rsidRPr="0087291B" w:rsidRDefault="00023D8C" w:rsidP="00BB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Механизм: Открытые данные</w:t>
            </w:r>
          </w:p>
        </w:tc>
      </w:tr>
      <w:tr w:rsidR="00023D8C" w:rsidRPr="003E13EC" w:rsidTr="005B2E0E">
        <w:tc>
          <w:tcPr>
            <w:tcW w:w="617" w:type="dxa"/>
          </w:tcPr>
          <w:p w:rsidR="00023D8C" w:rsidRPr="003E13EC" w:rsidRDefault="00023D8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023D8C" w:rsidRPr="003E13EC" w:rsidRDefault="00E6482B" w:rsidP="00B1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="00B14D28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B14D28">
              <w:rPr>
                <w:rFonts w:ascii="Times New Roman" w:hAnsi="Times New Roman" w:cs="Times New Roman"/>
                <w:sz w:val="28"/>
                <w:szCs w:val="28"/>
              </w:rPr>
              <w:t xml:space="preserve">а Федерального агентства по недропользованию </w:t>
            </w:r>
            <w:r w:rsidR="00023D8C" w:rsidRPr="003E13EC">
              <w:rPr>
                <w:rFonts w:ascii="Times New Roman" w:hAnsi="Times New Roman" w:cs="Times New Roman"/>
                <w:sz w:val="28"/>
                <w:szCs w:val="28"/>
              </w:rPr>
              <w:t>по реализации мероприятий в области открытых данных</w:t>
            </w:r>
            <w:r w:rsidR="00B14D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16C2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="00B14D2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916C2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 приказом </w:t>
            </w:r>
            <w:proofErr w:type="spellStart"/>
            <w:r w:rsidR="009916C2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9916C2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от 28.01.2016 № 71 «О реализации мероприятий Федерального агентства по недропользованию в области открытых данных»</w:t>
            </w:r>
            <w:r w:rsidR="00B1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назначение ответственных в управлениях  за размещение открытых данных на сайте </w:t>
            </w:r>
            <w:proofErr w:type="spellStart"/>
            <w:r w:rsidR="00B14D28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B14D2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600" w:type="dxa"/>
          </w:tcPr>
          <w:p w:rsidR="00023D8C" w:rsidRPr="003E13EC" w:rsidRDefault="00B14D28" w:rsidP="00B1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01.12.2016</w:t>
            </w:r>
          </w:p>
        </w:tc>
        <w:tc>
          <w:tcPr>
            <w:tcW w:w="5387" w:type="dxa"/>
          </w:tcPr>
          <w:p w:rsidR="00B14D28" w:rsidRDefault="00B14D28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023D8C" w:rsidRDefault="00023D8C" w:rsidP="00B1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государственными органами Российской Федерации (отв. Романчиков М.П.)</w:t>
            </w:r>
          </w:p>
          <w:p w:rsidR="00B14D28" w:rsidRPr="003E13EC" w:rsidRDefault="00B14D28" w:rsidP="00B14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Леньчук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6EC0" w:rsidRPr="003E13EC" w:rsidRDefault="00A76EC0" w:rsidP="00610F6D">
            <w:pPr>
              <w:ind w:left="10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информации в форме открытых данных по мере представления сведений ответственными исполнителями</w:t>
            </w:r>
            <w:r w:rsidR="0061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F6D"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610F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600" w:type="dxa"/>
          </w:tcPr>
          <w:p w:rsidR="00A76EC0" w:rsidRPr="003E13EC" w:rsidRDefault="00B14D28" w:rsidP="00B1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B14D28" w:rsidRDefault="00B14D28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Pr="003E13EC" w:rsidRDefault="0007242C" w:rsidP="0007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Леньчук Д.В.)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6EC0" w:rsidRPr="003E13EC" w:rsidRDefault="00A76EC0" w:rsidP="003E13EC">
            <w:pPr>
              <w:ind w:left="10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хранения на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прошлых версий наборов открытых данных</w:t>
            </w:r>
          </w:p>
          <w:p w:rsidR="00A76EC0" w:rsidRPr="003E13EC" w:rsidRDefault="00A76EC0" w:rsidP="003E13EC">
            <w:pPr>
              <w:ind w:left="10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76EC0" w:rsidRPr="003E13EC" w:rsidRDefault="00D365CC" w:rsidP="00D3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D365CC" w:rsidRDefault="00D365CC" w:rsidP="00D3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097330" w:rsidRDefault="008869C7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67BC" w:rsidRPr="003E13EC">
              <w:rPr>
                <w:rFonts w:ascii="Times New Roman" w:hAnsi="Times New Roman" w:cs="Times New Roman"/>
                <w:sz w:val="28"/>
                <w:szCs w:val="28"/>
              </w:rPr>
              <w:t>отв. Кохов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EC0" w:rsidRPr="003E13EC" w:rsidRDefault="00A76EC0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296832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6EC0" w:rsidRPr="003E13EC" w:rsidRDefault="00A76EC0" w:rsidP="00B97864">
            <w:pPr>
              <w:ind w:left="10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B97864">
              <w:rPr>
                <w:rFonts w:ascii="Times New Roman" w:hAnsi="Times New Roman" w:cs="Times New Roman"/>
                <w:sz w:val="28"/>
                <w:szCs w:val="28"/>
              </w:rPr>
              <w:t>Ведомственного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proofErr w:type="spellStart"/>
            <w:r w:rsidR="00B97864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B97864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Концепции открытости федеральных органов государственной власти на 2016 год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и графика раскрытия приоритетных социально-значимых наборов открытых данных </w:t>
            </w:r>
          </w:p>
        </w:tc>
        <w:tc>
          <w:tcPr>
            <w:tcW w:w="2600" w:type="dxa"/>
          </w:tcPr>
          <w:p w:rsidR="00A76EC0" w:rsidRPr="003E13EC" w:rsidRDefault="00D365CC" w:rsidP="00D3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D365CC" w:rsidRDefault="00D365CC" w:rsidP="00D3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  <w:r w:rsidR="00D83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5CC" w:rsidRDefault="00D365CC" w:rsidP="00D3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государственными органами Российской Федерации (отв. Романчиков М.П.)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82D" w:rsidRPr="003E13EC" w:rsidRDefault="00D365CC" w:rsidP="00D8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A76EC0" w:rsidRPr="003E13EC" w:rsidTr="005B2E0E">
        <w:tc>
          <w:tcPr>
            <w:tcW w:w="15134" w:type="dxa"/>
            <w:gridSpan w:val="4"/>
          </w:tcPr>
          <w:p w:rsidR="00A76EC0" w:rsidRPr="0087291B" w:rsidRDefault="00A76EC0" w:rsidP="00BB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Механизм: Публичная отчетность (итоговые годовые отчеты и заседания итоговой коллегии)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D1FF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годового доклада (отчета) о результатах деятельности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76EC0" w:rsidRPr="003E13EC" w:rsidRDefault="00A76EC0" w:rsidP="00B7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 итоговой коллегии</w:t>
            </w:r>
          </w:p>
        </w:tc>
        <w:tc>
          <w:tcPr>
            <w:tcW w:w="5387" w:type="dxa"/>
          </w:tcPr>
          <w:p w:rsidR="00B7482D" w:rsidRDefault="00813F4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E75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оветник руководителя</w:t>
            </w:r>
            <w:r w:rsidR="00B7482D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 Коллегии </w:t>
            </w:r>
            <w:proofErr w:type="spellStart"/>
            <w:r w:rsidR="00B7482D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B7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EC0" w:rsidRDefault="00813F47" w:rsidP="00B7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Карасева О.М.</w:t>
            </w:r>
            <w:r w:rsidR="009F1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FFB" w:rsidRPr="003E13EC" w:rsidRDefault="005D1FFB" w:rsidP="005D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0" w:type="dxa"/>
          </w:tcPr>
          <w:p w:rsidR="00A76EC0" w:rsidRPr="003E13EC" w:rsidRDefault="00A76EC0" w:rsidP="005D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итогового годового доклада (отчета) </w:t>
            </w:r>
            <w:r w:rsidR="00B7482D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деятельности </w:t>
            </w:r>
            <w:proofErr w:type="spellStart"/>
            <w:r w:rsidR="00B7482D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B7482D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Общественный совет при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Роснедрах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получение заключения</w:t>
            </w:r>
            <w:r w:rsidR="00B7482D">
              <w:rPr>
                <w:rFonts w:ascii="Times New Roman" w:hAnsi="Times New Roman" w:cs="Times New Roman"/>
                <w:sz w:val="28"/>
                <w:szCs w:val="28"/>
              </w:rPr>
              <w:t xml:space="preserve"> о нем</w:t>
            </w:r>
          </w:p>
        </w:tc>
        <w:tc>
          <w:tcPr>
            <w:tcW w:w="2600" w:type="dxa"/>
          </w:tcPr>
          <w:p w:rsidR="00A76EC0" w:rsidRPr="003E13EC" w:rsidRDefault="00A76EC0" w:rsidP="00BB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утвержденным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проведения итоговой коллегии</w:t>
            </w:r>
          </w:p>
        </w:tc>
        <w:tc>
          <w:tcPr>
            <w:tcW w:w="5387" w:type="dxa"/>
          </w:tcPr>
          <w:p w:rsidR="00813F47" w:rsidRPr="003E13EC" w:rsidRDefault="00813F4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отв. </w:t>
            </w:r>
            <w:r w:rsidR="005B2E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оветник руководителя</w:t>
            </w:r>
            <w:r w:rsidR="005D1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FF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Коллегии </w:t>
            </w:r>
            <w:proofErr w:type="spellStart"/>
            <w:r w:rsidR="005D1FFB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5D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Карасева О.М.</w:t>
            </w:r>
            <w:r w:rsidR="005D1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C6A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(совместно с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30" w:type="dxa"/>
          </w:tcPr>
          <w:p w:rsidR="00A76EC0" w:rsidRPr="003E13EC" w:rsidRDefault="00A76EC0" w:rsidP="005D1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r w:rsidR="005D1FFB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годового доклада (отчета) о результатах деятельности </w:t>
            </w:r>
            <w:proofErr w:type="spellStart"/>
            <w:r w:rsidR="005D1FFB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5D1FFB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для ознакомления заинтересованным лицам в рамках подготовки итоговой коллегии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  <w:tc>
          <w:tcPr>
            <w:tcW w:w="2600" w:type="dxa"/>
          </w:tcPr>
          <w:p w:rsidR="00A76EC0" w:rsidRPr="003E13EC" w:rsidRDefault="00A76EC0" w:rsidP="00BB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Планом проведения итоговой коллегии</w:t>
            </w:r>
          </w:p>
        </w:tc>
        <w:tc>
          <w:tcPr>
            <w:tcW w:w="5387" w:type="dxa"/>
          </w:tcPr>
          <w:p w:rsidR="00813F47" w:rsidRPr="003E13EC" w:rsidRDefault="00813F4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5D1F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оветник руководителя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Коллегии </w:t>
            </w:r>
            <w:proofErr w:type="spellStart"/>
            <w:r w:rsidR="00FB7D71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Карасева О.М.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0" w:type="dxa"/>
          </w:tcPr>
          <w:p w:rsidR="00A76EC0" w:rsidRPr="003E13EC" w:rsidRDefault="00A76EC0" w:rsidP="00FB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FB7D71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годового доклада (отчета) о результатах деятельности </w:t>
            </w:r>
            <w:proofErr w:type="spellStart"/>
            <w:r w:rsidR="00FB7D71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FB7D71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результатов обсуждения его с Общественным советом на официальном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  <w:tc>
          <w:tcPr>
            <w:tcW w:w="2600" w:type="dxa"/>
          </w:tcPr>
          <w:p w:rsidR="00FB7D71" w:rsidRPr="003E13EC" w:rsidRDefault="00A76EC0" w:rsidP="009F1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Планом проведения итоговой коллегии</w:t>
            </w:r>
          </w:p>
        </w:tc>
        <w:tc>
          <w:tcPr>
            <w:tcW w:w="5387" w:type="dxa"/>
          </w:tcPr>
          <w:p w:rsidR="00813F47" w:rsidRPr="003E13EC" w:rsidRDefault="00813F4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оветник руководителя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Коллегии </w:t>
            </w:r>
            <w:proofErr w:type="spellStart"/>
            <w:r w:rsidR="00FB7D71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Карасева О.М.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0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итоговой коллегии в формате, указанном в Методических указаниях по проведению итоговых коллегий ФОИВ</w:t>
            </w:r>
          </w:p>
        </w:tc>
        <w:tc>
          <w:tcPr>
            <w:tcW w:w="2600" w:type="dxa"/>
          </w:tcPr>
          <w:p w:rsidR="00A76EC0" w:rsidRPr="003E13EC" w:rsidRDefault="00A76EC0" w:rsidP="00BB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Планом проведения итоговой коллегии</w:t>
            </w:r>
          </w:p>
        </w:tc>
        <w:tc>
          <w:tcPr>
            <w:tcW w:w="5387" w:type="dxa"/>
          </w:tcPr>
          <w:p w:rsidR="00FB7D71" w:rsidRDefault="00FB7D71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Коллегии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7D71" w:rsidRDefault="00FB7D71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(отв. Леньчук Д.В.);</w:t>
            </w:r>
          </w:p>
          <w:p w:rsidR="00813F47" w:rsidRPr="003E13EC" w:rsidRDefault="00813F4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оветник руководителя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Коллегии </w:t>
            </w:r>
            <w:proofErr w:type="spellStart"/>
            <w:r w:rsidR="00FB7D71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FB7D71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Карасева О.М.</w:t>
            </w:r>
          </w:p>
          <w:p w:rsidR="00813F47" w:rsidRPr="003E13EC" w:rsidRDefault="00813F47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15134" w:type="dxa"/>
            <w:gridSpan w:val="4"/>
          </w:tcPr>
          <w:p w:rsidR="00A76EC0" w:rsidRPr="0087291B" w:rsidRDefault="00A76EC0" w:rsidP="00FB7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Механизм: Работа с </w:t>
            </w:r>
            <w:proofErr w:type="spellStart"/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референтными</w:t>
            </w:r>
            <w:proofErr w:type="spellEnd"/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группами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опроса по оценке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эффективности и результативности общественных обсуждений и публичных консультаций по основным направлениям деятельности</w:t>
            </w:r>
          </w:p>
        </w:tc>
        <w:tc>
          <w:tcPr>
            <w:tcW w:w="2600" w:type="dxa"/>
          </w:tcPr>
          <w:p w:rsidR="00A76EC0" w:rsidRPr="003E13EC" w:rsidRDefault="00FB7D71" w:rsidP="00FB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A76EC0" w:rsidRPr="003E13EC" w:rsidRDefault="00A76EC0" w:rsidP="003E13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proofErr w:type="spellStart"/>
            <w:r w:rsidR="00FB7D71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A76EC0" w:rsidRDefault="00A76EC0" w:rsidP="00FB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 w:rsidR="00FB7D71"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 w:rsidR="00FB7D7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  <w:p w:rsidR="008E249B" w:rsidRDefault="008E249B" w:rsidP="00FB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49B" w:rsidRDefault="008E249B" w:rsidP="00FB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CF1" w:rsidRDefault="00323CF1" w:rsidP="00FB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49B" w:rsidRPr="003E13EC" w:rsidRDefault="008E249B" w:rsidP="00FB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15134" w:type="dxa"/>
            <w:gridSpan w:val="4"/>
          </w:tcPr>
          <w:p w:rsidR="00A76EC0" w:rsidRPr="0087291B" w:rsidRDefault="00A76EC0" w:rsidP="00BB6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Механизм: Обращения граждан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обзоров тематики обращений граждан и юридических лиц, а также обобщенной информации о результатах рассмотрения этих обращений и принятых мерах</w:t>
            </w:r>
          </w:p>
        </w:tc>
        <w:tc>
          <w:tcPr>
            <w:tcW w:w="2600" w:type="dxa"/>
          </w:tcPr>
          <w:p w:rsidR="00A76EC0" w:rsidRPr="003E13EC" w:rsidRDefault="00A76EC0" w:rsidP="00BB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387" w:type="dxa"/>
          </w:tcPr>
          <w:p w:rsidR="00525022" w:rsidRDefault="00525022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информации предоставленной </w:t>
            </w:r>
          </w:p>
          <w:p w:rsidR="00A76EC0" w:rsidRPr="003E13EC" w:rsidRDefault="00525022" w:rsidP="00525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тделом делопроизводства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секретариат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(отв. Возиянова И.С.)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C554B2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A76EC0" w:rsidRPr="003E13EC" w:rsidRDefault="00A76EC0" w:rsidP="00525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525022">
              <w:rPr>
                <w:rFonts w:ascii="Times New Roman" w:hAnsi="Times New Roman" w:cs="Times New Roman"/>
                <w:sz w:val="28"/>
                <w:szCs w:val="28"/>
              </w:rPr>
              <w:t xml:space="preserve">ование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и публик</w:t>
            </w:r>
            <w:r w:rsidR="0052502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525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 принятых организационных и административных мерах, направленных на улучшение качества работы с обращениями и запросами граждан и юридических лиц</w:t>
            </w:r>
          </w:p>
        </w:tc>
        <w:tc>
          <w:tcPr>
            <w:tcW w:w="2600" w:type="dxa"/>
          </w:tcPr>
          <w:p w:rsidR="00A76EC0" w:rsidRPr="003E13EC" w:rsidRDefault="00525022" w:rsidP="0052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5387" w:type="dxa"/>
          </w:tcPr>
          <w:p w:rsidR="00525022" w:rsidRDefault="00525022" w:rsidP="00525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525022" w:rsidRPr="003E13EC" w:rsidRDefault="00525022" w:rsidP="00525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информации предоставленной </w:t>
            </w:r>
          </w:p>
          <w:p w:rsidR="0021117D" w:rsidRDefault="00525022" w:rsidP="009F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тделом делопроизводства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секретариат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(отв. Возиянова И.С.)</w:t>
            </w:r>
          </w:p>
          <w:p w:rsidR="00097330" w:rsidRPr="003E13EC" w:rsidRDefault="00097330" w:rsidP="009F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15134" w:type="dxa"/>
            <w:gridSpan w:val="4"/>
          </w:tcPr>
          <w:p w:rsidR="00A76EC0" w:rsidRPr="0087291B" w:rsidRDefault="00A76EC0" w:rsidP="00323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Механизм: Организация работы </w:t>
            </w:r>
            <w:r w:rsidR="00323CF1">
              <w:rPr>
                <w:rFonts w:ascii="Times New Roman" w:hAnsi="Times New Roman" w:cs="Times New Roman"/>
                <w:b/>
                <w:sz w:val="28"/>
                <w:szCs w:val="28"/>
              </w:rPr>
              <w:t>с общественностью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рассылки уведомлений о событиях и приглашениях на мероприятия (пресс-релизов и пресс-анонсов)</w:t>
            </w:r>
          </w:p>
        </w:tc>
        <w:tc>
          <w:tcPr>
            <w:tcW w:w="2600" w:type="dxa"/>
          </w:tcPr>
          <w:p w:rsidR="00A76EC0" w:rsidRPr="003E13EC" w:rsidRDefault="00B15415" w:rsidP="00B1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течение 2016 года</w:t>
            </w:r>
          </w:p>
        </w:tc>
        <w:tc>
          <w:tcPr>
            <w:tcW w:w="5387" w:type="dxa"/>
          </w:tcPr>
          <w:p w:rsidR="0021117D" w:rsidRDefault="0021117D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Pr="003E13EC" w:rsidRDefault="00A76EC0" w:rsidP="0027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</w:t>
            </w:r>
            <w:r w:rsidR="0027410D">
              <w:rPr>
                <w:rFonts w:ascii="Times New Roman" w:hAnsi="Times New Roman" w:cs="Times New Roman"/>
                <w:sz w:val="28"/>
                <w:szCs w:val="28"/>
              </w:rPr>
              <w:t>Леньчук Д.В.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0" w:type="dxa"/>
          </w:tcPr>
          <w:p w:rsidR="00A76EC0" w:rsidRPr="003E13EC" w:rsidRDefault="00A76EC0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регулярной основе в социальных сетях новостной информации о деятельности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  <w:tc>
          <w:tcPr>
            <w:tcW w:w="2600" w:type="dxa"/>
          </w:tcPr>
          <w:p w:rsidR="00A76EC0" w:rsidRPr="003E13EC" w:rsidRDefault="00B15415" w:rsidP="0021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течение 2016 года</w:t>
            </w:r>
          </w:p>
        </w:tc>
        <w:tc>
          <w:tcPr>
            <w:tcW w:w="5387" w:type="dxa"/>
          </w:tcPr>
          <w:p w:rsidR="0021117D" w:rsidRDefault="0021117D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Default="00D11579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Леньчук Д.В.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1EB9" w:rsidRDefault="009F1EB9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B4" w:rsidRDefault="001442B4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B4" w:rsidRDefault="001442B4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B4" w:rsidRDefault="001442B4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2B4" w:rsidRDefault="001442B4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B9" w:rsidRPr="003E13EC" w:rsidRDefault="009F1EB9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0" w:type="dxa"/>
          </w:tcPr>
          <w:p w:rsidR="00A76EC0" w:rsidRPr="003E13EC" w:rsidRDefault="00A76EC0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официального сайта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котором публикуются интервью с руководством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, новости, пресс-релизы о деятельности агентства, видеозаписи официальных мероприятий с участием руководителей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  <w:tc>
          <w:tcPr>
            <w:tcW w:w="2600" w:type="dxa"/>
          </w:tcPr>
          <w:p w:rsidR="00A76EC0" w:rsidRPr="003E13EC" w:rsidRDefault="00B15415" w:rsidP="00B1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2016 года </w:t>
            </w:r>
          </w:p>
        </w:tc>
        <w:tc>
          <w:tcPr>
            <w:tcW w:w="5387" w:type="dxa"/>
          </w:tcPr>
          <w:p w:rsidR="0021117D" w:rsidRDefault="0021117D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Pr="003E13EC" w:rsidRDefault="0021117D" w:rsidP="00E10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</w:t>
            </w:r>
            <w:r w:rsidR="00E1096E">
              <w:rPr>
                <w:rFonts w:ascii="Times New Roman" w:hAnsi="Times New Roman" w:cs="Times New Roman"/>
                <w:sz w:val="28"/>
                <w:szCs w:val="28"/>
              </w:rPr>
              <w:t>Леньчук Д.В.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6EC0" w:rsidRPr="003E13EC" w:rsidTr="005B2E0E">
        <w:tc>
          <w:tcPr>
            <w:tcW w:w="15134" w:type="dxa"/>
            <w:gridSpan w:val="4"/>
          </w:tcPr>
          <w:p w:rsidR="00A76EC0" w:rsidRPr="0087291B" w:rsidRDefault="00A76EC0" w:rsidP="003E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Механизм: Организация независимой антикоррупционной экспертизы и общественного мониторинга </w:t>
            </w:r>
            <w:proofErr w:type="spellStart"/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правоприменения</w:t>
            </w:r>
            <w:proofErr w:type="spellEnd"/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решениях судов о признании </w:t>
            </w:r>
            <w:proofErr w:type="gram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недействующими</w:t>
            </w:r>
            <w:proofErr w:type="gram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актов; решений судов и арбитражных судов о признании недействующими ненормативных правовых актов, действий (бездействия) незаконными</w:t>
            </w:r>
          </w:p>
        </w:tc>
        <w:tc>
          <w:tcPr>
            <w:tcW w:w="2600" w:type="dxa"/>
          </w:tcPr>
          <w:p w:rsidR="00A76EC0" w:rsidRPr="003E13EC" w:rsidRDefault="00B15415" w:rsidP="00B1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2016 года </w:t>
            </w:r>
          </w:p>
        </w:tc>
        <w:tc>
          <w:tcPr>
            <w:tcW w:w="5387" w:type="dxa"/>
          </w:tcPr>
          <w:p w:rsidR="0021117D" w:rsidRDefault="0021117D" w:rsidP="002111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Pr="003E13EC" w:rsidRDefault="0021117D" w:rsidP="002111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ридический отдел (отв. Соболева Е.В.)</w:t>
            </w:r>
          </w:p>
          <w:p w:rsidR="00A76EC0" w:rsidRPr="003E13EC" w:rsidRDefault="00A76EC0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0" w:type="dxa"/>
          </w:tcPr>
          <w:p w:rsidR="00A76EC0" w:rsidRPr="003E13EC" w:rsidRDefault="00651C6A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недропользованию по  противодействию коррупции на 2016 год</w:t>
            </w:r>
            <w:r w:rsidR="0021117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="0021117D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  <w:tc>
          <w:tcPr>
            <w:tcW w:w="2600" w:type="dxa"/>
          </w:tcPr>
          <w:p w:rsidR="00A76EC0" w:rsidRPr="003E13EC" w:rsidRDefault="0021117D" w:rsidP="0021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.01.2016</w:t>
            </w:r>
          </w:p>
        </w:tc>
        <w:tc>
          <w:tcPr>
            <w:tcW w:w="5387" w:type="dxa"/>
          </w:tcPr>
          <w:p w:rsidR="0021117D" w:rsidRDefault="0021117D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21117D" w:rsidRDefault="00651C6A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представляется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с государственными органами Российской Федерации Управления делами </w:t>
            </w:r>
          </w:p>
          <w:p w:rsidR="00A76EC0" w:rsidRPr="003E13EC" w:rsidRDefault="0021117D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Романчиков М.П.)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0" w:type="dxa"/>
          </w:tcPr>
          <w:p w:rsidR="00A76EC0" w:rsidRPr="003E13EC" w:rsidRDefault="00651C6A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 ходе реализации Плана Федерального агентства по недропользованию по  противодействию коррупции на 2016 год </w:t>
            </w:r>
          </w:p>
        </w:tc>
        <w:tc>
          <w:tcPr>
            <w:tcW w:w="2600" w:type="dxa"/>
          </w:tcPr>
          <w:p w:rsidR="00A76EC0" w:rsidRPr="003E13EC" w:rsidRDefault="0021117D" w:rsidP="0021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91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5387" w:type="dxa"/>
          </w:tcPr>
          <w:p w:rsidR="0021117D" w:rsidRDefault="0021117D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Default="00651C6A" w:rsidP="00211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представляется отделом по взаимодействию с государственными органами Российской Федерации Управления делами</w:t>
            </w:r>
          </w:p>
          <w:p w:rsidR="009F1EB9" w:rsidRDefault="0021117D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(отв. Романчиков М.П.)</w:t>
            </w:r>
          </w:p>
          <w:p w:rsidR="00B06286" w:rsidRDefault="00B06286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6" w:rsidRDefault="00B06286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6" w:rsidRDefault="00B06286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6" w:rsidRPr="003E13EC" w:rsidRDefault="00B06286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0" w:type="dxa"/>
          </w:tcPr>
          <w:p w:rsidR="00A76EC0" w:rsidRPr="003E13EC" w:rsidRDefault="0021117D" w:rsidP="00211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 ходе реализации Плана Федерального агентства по недропользованию по противодействию коррупции на 2016 год на заседании Общественного совета при </w:t>
            </w:r>
            <w:proofErr w:type="spellStart"/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Роснедрах</w:t>
            </w:r>
            <w:proofErr w:type="spellEnd"/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</w:tcPr>
          <w:p w:rsidR="00A76EC0" w:rsidRPr="003E13EC" w:rsidRDefault="0021117D" w:rsidP="0021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21117D" w:rsidRDefault="0021117D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государственными органами Российской Федерации Управления делами (отв. Романчиков М.П.)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30" w:type="dxa"/>
          </w:tcPr>
          <w:p w:rsidR="00BB66C7" w:rsidRPr="003E13EC" w:rsidRDefault="0021117D" w:rsidP="00291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291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проведенной антикоррупционной экспертизы проектов 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с изложением позиции </w:t>
            </w:r>
            <w:proofErr w:type="spellStart"/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факторам, выявленным в ходе экспертизы.</w:t>
            </w:r>
          </w:p>
        </w:tc>
        <w:tc>
          <w:tcPr>
            <w:tcW w:w="2600" w:type="dxa"/>
          </w:tcPr>
          <w:p w:rsidR="00A76EC0" w:rsidRPr="003E13EC" w:rsidRDefault="002911B9" w:rsidP="0029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в течение 2016 года </w:t>
            </w:r>
          </w:p>
        </w:tc>
        <w:tc>
          <w:tcPr>
            <w:tcW w:w="5387" w:type="dxa"/>
          </w:tcPr>
          <w:p w:rsidR="0021117D" w:rsidRDefault="0021117D" w:rsidP="002111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Pr="003E13EC" w:rsidRDefault="0021117D" w:rsidP="002111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ридический отдел (отв. Соболева Е.В.)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C0" w:rsidRPr="003E13EC" w:rsidTr="00097330">
        <w:trPr>
          <w:trHeight w:val="65"/>
        </w:trPr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30" w:type="dxa"/>
          </w:tcPr>
          <w:p w:rsidR="00BB66C7" w:rsidRPr="003E13EC" w:rsidRDefault="00A76EC0" w:rsidP="00097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освоению государственными гражданскими служащими, вновь заключающими служебный контракт, Кодекса этики и служебного поведения федеральных государственных гражданских служащих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</w:tc>
        <w:tc>
          <w:tcPr>
            <w:tcW w:w="2600" w:type="dxa"/>
          </w:tcPr>
          <w:p w:rsidR="00A76EC0" w:rsidRPr="003E13EC" w:rsidRDefault="0021117D" w:rsidP="0021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5387" w:type="dxa"/>
          </w:tcPr>
          <w:p w:rsidR="0021117D" w:rsidRDefault="0021117D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A76EC0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(отв.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М.И.)</w:t>
            </w:r>
          </w:p>
          <w:p w:rsidR="0021117D" w:rsidRPr="003E13EC" w:rsidRDefault="005B417C" w:rsidP="00097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Федерального агентства по недропользованию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Айвазова М.А.;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Леньчук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Лыгин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А.М.; Хлебников П.А.)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30" w:type="dxa"/>
          </w:tcPr>
          <w:p w:rsidR="00A76EC0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государственных служащих, а также руководителей ФБУ (Федеральные бюджетные учреждения)</w:t>
            </w:r>
          </w:p>
          <w:p w:rsidR="00B06286" w:rsidRDefault="00B06286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06286" w:rsidRPr="003E13EC" w:rsidRDefault="00B06286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A76EC0" w:rsidRDefault="005B417C" w:rsidP="005B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15.04.2016</w:t>
            </w:r>
          </w:p>
          <w:p w:rsidR="005B417C" w:rsidRPr="003E13EC" w:rsidRDefault="005B417C" w:rsidP="005B4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поступлении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="00722C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заключения контракта)</w:t>
            </w:r>
          </w:p>
        </w:tc>
        <w:tc>
          <w:tcPr>
            <w:tcW w:w="5387" w:type="dxa"/>
          </w:tcPr>
          <w:p w:rsidR="005B417C" w:rsidRDefault="005B417C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</w:p>
          <w:p w:rsidR="00A76EC0" w:rsidRPr="003E13EC" w:rsidRDefault="00A76EC0" w:rsidP="005B4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(отв.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М.И.)</w:t>
            </w:r>
          </w:p>
        </w:tc>
      </w:tr>
      <w:tr w:rsidR="00A76EC0" w:rsidRPr="003E13EC" w:rsidTr="005B2E0E">
        <w:tc>
          <w:tcPr>
            <w:tcW w:w="15134" w:type="dxa"/>
            <w:gridSpan w:val="4"/>
          </w:tcPr>
          <w:p w:rsidR="00A76EC0" w:rsidRPr="0087291B" w:rsidRDefault="00A76EC0" w:rsidP="003E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Инициативные проекты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87291B" w:rsidRDefault="00A76EC0" w:rsidP="003E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0" w:type="dxa"/>
          </w:tcPr>
          <w:p w:rsidR="00A76EC0" w:rsidRPr="0087291B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Инициативные проекты</w:t>
            </w:r>
          </w:p>
        </w:tc>
        <w:tc>
          <w:tcPr>
            <w:tcW w:w="2600" w:type="dxa"/>
          </w:tcPr>
          <w:p w:rsidR="00A76EC0" w:rsidRPr="0087291B" w:rsidRDefault="00A76EC0" w:rsidP="003E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387" w:type="dxa"/>
          </w:tcPr>
          <w:p w:rsidR="00A76EC0" w:rsidRPr="0087291B" w:rsidRDefault="00A76EC0" w:rsidP="003E1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9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A76EC0" w:rsidRPr="003E13EC" w:rsidTr="005B2E0E">
        <w:tc>
          <w:tcPr>
            <w:tcW w:w="617" w:type="dxa"/>
          </w:tcPr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инициативы: Создание обновленной версии официального сайта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сути инициативы: Создание версии сайта с простым и ясным наполнением, где преобладающими инструментами станут визуализация документов,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Каким образом инициатива способствует повышению открытости: Инициатива направлена на улучшение имиджа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Роснедр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, когда в полной форме, понятным способом разъясняется вся необходимая информация; происходит быстрый поиск необходимого документа или информации.</w:t>
            </w:r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этапы на 2016 год: </w:t>
            </w:r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Формулировка концепции сайта</w:t>
            </w:r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Выбор веб-студии по разработке интернет сайта</w:t>
            </w:r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Подготовка пробной версии обновленного сайта</w:t>
            </w:r>
          </w:p>
          <w:p w:rsidR="00A76EC0" w:rsidRPr="003E13EC" w:rsidRDefault="00A76EC0" w:rsidP="003E1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Запуск работы новой версии сайта</w:t>
            </w:r>
          </w:p>
        </w:tc>
        <w:tc>
          <w:tcPr>
            <w:tcW w:w="2600" w:type="dxa"/>
          </w:tcPr>
          <w:p w:rsidR="00A76EC0" w:rsidRPr="003E13EC" w:rsidRDefault="00722C73" w:rsidP="0072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A76EC0" w:rsidRPr="003E13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5387" w:type="dxa"/>
          </w:tcPr>
          <w:p w:rsidR="00A76EC0" w:rsidRPr="003E13EC" w:rsidRDefault="00A76EC0" w:rsidP="003E13EC">
            <w:pPr>
              <w:keepNext/>
              <w:ind w:left="34" w:right="-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722C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 делами</w:t>
            </w:r>
          </w:p>
          <w:p w:rsidR="00A76EC0" w:rsidRPr="003E13EC" w:rsidRDefault="00A76EC0" w:rsidP="003E13EC">
            <w:pPr>
              <w:keepNext/>
              <w:ind w:left="34" w:right="-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 xml:space="preserve">(отв. </w:t>
            </w:r>
            <w:proofErr w:type="spellStart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Д.В.Леньчук</w:t>
            </w:r>
            <w:proofErr w:type="spellEnd"/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EC0" w:rsidRPr="003E13EC" w:rsidRDefault="00A76EC0" w:rsidP="003E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EE3" w:rsidRPr="003E13EC" w:rsidRDefault="00975EE3" w:rsidP="003E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5EE3" w:rsidRPr="003E13EC" w:rsidSect="00025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2E" w:rsidRDefault="00F4622E" w:rsidP="00137A25">
      <w:pPr>
        <w:spacing w:after="0" w:line="240" w:lineRule="auto"/>
      </w:pPr>
      <w:r>
        <w:separator/>
      </w:r>
    </w:p>
  </w:endnote>
  <w:endnote w:type="continuationSeparator" w:id="0">
    <w:p w:rsidR="00F4622E" w:rsidRDefault="00F4622E" w:rsidP="0013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5" w:rsidRDefault="00137A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5" w:rsidRDefault="00137A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5" w:rsidRDefault="00137A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2E" w:rsidRDefault="00F4622E" w:rsidP="00137A25">
      <w:pPr>
        <w:spacing w:after="0" w:line="240" w:lineRule="auto"/>
      </w:pPr>
      <w:r>
        <w:separator/>
      </w:r>
    </w:p>
  </w:footnote>
  <w:footnote w:type="continuationSeparator" w:id="0">
    <w:p w:rsidR="00F4622E" w:rsidRDefault="00F4622E" w:rsidP="0013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5" w:rsidRDefault="00137A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290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203" w:rsidRPr="004F717F" w:rsidRDefault="002402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71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71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71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E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71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A25" w:rsidRDefault="00137A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5" w:rsidRDefault="00137A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40BC"/>
    <w:multiLevelType w:val="hybridMultilevel"/>
    <w:tmpl w:val="D834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D"/>
    <w:rsid w:val="00006817"/>
    <w:rsid w:val="00023D8C"/>
    <w:rsid w:val="000256DE"/>
    <w:rsid w:val="00050A3F"/>
    <w:rsid w:val="000522C2"/>
    <w:rsid w:val="00061B8F"/>
    <w:rsid w:val="0007242C"/>
    <w:rsid w:val="00092DE8"/>
    <w:rsid w:val="00097330"/>
    <w:rsid w:val="000A48C0"/>
    <w:rsid w:val="000B175D"/>
    <w:rsid w:val="000B5C26"/>
    <w:rsid w:val="000D33EA"/>
    <w:rsid w:val="000D4FE6"/>
    <w:rsid w:val="000D65CA"/>
    <w:rsid w:val="00101CD4"/>
    <w:rsid w:val="00137A25"/>
    <w:rsid w:val="00142BE3"/>
    <w:rsid w:val="001442B4"/>
    <w:rsid w:val="001509D4"/>
    <w:rsid w:val="00157E10"/>
    <w:rsid w:val="0019192D"/>
    <w:rsid w:val="001A71D4"/>
    <w:rsid w:val="001B3CC8"/>
    <w:rsid w:val="001D4DBD"/>
    <w:rsid w:val="001D78DE"/>
    <w:rsid w:val="0021117D"/>
    <w:rsid w:val="00217399"/>
    <w:rsid w:val="00222342"/>
    <w:rsid w:val="00223B0A"/>
    <w:rsid w:val="00240203"/>
    <w:rsid w:val="0027410D"/>
    <w:rsid w:val="002911B9"/>
    <w:rsid w:val="00296832"/>
    <w:rsid w:val="002B062D"/>
    <w:rsid w:val="002B6073"/>
    <w:rsid w:val="002E4C75"/>
    <w:rsid w:val="002E5540"/>
    <w:rsid w:val="002E5B06"/>
    <w:rsid w:val="002F3D30"/>
    <w:rsid w:val="002F5925"/>
    <w:rsid w:val="003014D0"/>
    <w:rsid w:val="00323CF1"/>
    <w:rsid w:val="00327E61"/>
    <w:rsid w:val="003339B5"/>
    <w:rsid w:val="00352B02"/>
    <w:rsid w:val="003572EB"/>
    <w:rsid w:val="003905C9"/>
    <w:rsid w:val="00392DE2"/>
    <w:rsid w:val="003B0E53"/>
    <w:rsid w:val="003C6734"/>
    <w:rsid w:val="003D3E84"/>
    <w:rsid w:val="003E13EC"/>
    <w:rsid w:val="00431DCA"/>
    <w:rsid w:val="00441378"/>
    <w:rsid w:val="004511CB"/>
    <w:rsid w:val="00453117"/>
    <w:rsid w:val="00455D59"/>
    <w:rsid w:val="00470212"/>
    <w:rsid w:val="0048773C"/>
    <w:rsid w:val="00494817"/>
    <w:rsid w:val="00494BC4"/>
    <w:rsid w:val="004A5DEF"/>
    <w:rsid w:val="004B2AB1"/>
    <w:rsid w:val="004E4885"/>
    <w:rsid w:val="004F1405"/>
    <w:rsid w:val="004F717F"/>
    <w:rsid w:val="005010E0"/>
    <w:rsid w:val="00525022"/>
    <w:rsid w:val="005259DF"/>
    <w:rsid w:val="005270D2"/>
    <w:rsid w:val="00534AB6"/>
    <w:rsid w:val="00573319"/>
    <w:rsid w:val="005762BD"/>
    <w:rsid w:val="0058687F"/>
    <w:rsid w:val="005B2E0E"/>
    <w:rsid w:val="005B417C"/>
    <w:rsid w:val="005D1FFB"/>
    <w:rsid w:val="005E36D2"/>
    <w:rsid w:val="00610F6D"/>
    <w:rsid w:val="006164CA"/>
    <w:rsid w:val="006220F2"/>
    <w:rsid w:val="00635DB4"/>
    <w:rsid w:val="00642051"/>
    <w:rsid w:val="00651C6A"/>
    <w:rsid w:val="0067414A"/>
    <w:rsid w:val="0069306F"/>
    <w:rsid w:val="00697A61"/>
    <w:rsid w:val="006B3EB0"/>
    <w:rsid w:val="006C7ACB"/>
    <w:rsid w:val="006D32A2"/>
    <w:rsid w:val="006D42D1"/>
    <w:rsid w:val="006E3E67"/>
    <w:rsid w:val="006E55BF"/>
    <w:rsid w:val="00710F29"/>
    <w:rsid w:val="00721EC0"/>
    <w:rsid w:val="00722C73"/>
    <w:rsid w:val="007426BB"/>
    <w:rsid w:val="007A34E8"/>
    <w:rsid w:val="007B5D54"/>
    <w:rsid w:val="007B5F8B"/>
    <w:rsid w:val="007C1A89"/>
    <w:rsid w:val="007C5B6C"/>
    <w:rsid w:val="007E2102"/>
    <w:rsid w:val="007E3178"/>
    <w:rsid w:val="007F12D7"/>
    <w:rsid w:val="007F43CC"/>
    <w:rsid w:val="008074D6"/>
    <w:rsid w:val="00810581"/>
    <w:rsid w:val="00813F47"/>
    <w:rsid w:val="008304F4"/>
    <w:rsid w:val="00837B5F"/>
    <w:rsid w:val="0084048D"/>
    <w:rsid w:val="00842B26"/>
    <w:rsid w:val="00865ADD"/>
    <w:rsid w:val="0087291B"/>
    <w:rsid w:val="008869C7"/>
    <w:rsid w:val="00892809"/>
    <w:rsid w:val="008A065F"/>
    <w:rsid w:val="008B5913"/>
    <w:rsid w:val="008B6784"/>
    <w:rsid w:val="008B77B5"/>
    <w:rsid w:val="008C45F7"/>
    <w:rsid w:val="008C5BB0"/>
    <w:rsid w:val="008D5C9F"/>
    <w:rsid w:val="008E249B"/>
    <w:rsid w:val="008E4C1C"/>
    <w:rsid w:val="008E6AA0"/>
    <w:rsid w:val="00904470"/>
    <w:rsid w:val="00926E61"/>
    <w:rsid w:val="009337AA"/>
    <w:rsid w:val="0094376E"/>
    <w:rsid w:val="00944BF9"/>
    <w:rsid w:val="00975EE3"/>
    <w:rsid w:val="00985FB2"/>
    <w:rsid w:val="00986243"/>
    <w:rsid w:val="00986B28"/>
    <w:rsid w:val="00986E7F"/>
    <w:rsid w:val="009916C2"/>
    <w:rsid w:val="009A7299"/>
    <w:rsid w:val="009D69F2"/>
    <w:rsid w:val="009F1EB9"/>
    <w:rsid w:val="009F25A1"/>
    <w:rsid w:val="009F54BB"/>
    <w:rsid w:val="009F6BCD"/>
    <w:rsid w:val="00A26899"/>
    <w:rsid w:val="00A36F5B"/>
    <w:rsid w:val="00A76EC0"/>
    <w:rsid w:val="00A91BAA"/>
    <w:rsid w:val="00A94CD2"/>
    <w:rsid w:val="00AA4CC3"/>
    <w:rsid w:val="00AB075A"/>
    <w:rsid w:val="00AF386F"/>
    <w:rsid w:val="00B06286"/>
    <w:rsid w:val="00B14D28"/>
    <w:rsid w:val="00B15415"/>
    <w:rsid w:val="00B416AB"/>
    <w:rsid w:val="00B43A8E"/>
    <w:rsid w:val="00B7482D"/>
    <w:rsid w:val="00B828F7"/>
    <w:rsid w:val="00B93B9D"/>
    <w:rsid w:val="00B97864"/>
    <w:rsid w:val="00BB66C7"/>
    <w:rsid w:val="00BB69ED"/>
    <w:rsid w:val="00BC0C95"/>
    <w:rsid w:val="00C01D21"/>
    <w:rsid w:val="00C06FF8"/>
    <w:rsid w:val="00C24044"/>
    <w:rsid w:val="00C26E58"/>
    <w:rsid w:val="00C31146"/>
    <w:rsid w:val="00C478DD"/>
    <w:rsid w:val="00C523B5"/>
    <w:rsid w:val="00C52ECD"/>
    <w:rsid w:val="00C554B2"/>
    <w:rsid w:val="00C8358F"/>
    <w:rsid w:val="00CA2912"/>
    <w:rsid w:val="00CB7939"/>
    <w:rsid w:val="00CD0E84"/>
    <w:rsid w:val="00CD2063"/>
    <w:rsid w:val="00CD5634"/>
    <w:rsid w:val="00D11579"/>
    <w:rsid w:val="00D13F60"/>
    <w:rsid w:val="00D20A35"/>
    <w:rsid w:val="00D365CC"/>
    <w:rsid w:val="00D44FD5"/>
    <w:rsid w:val="00D66B9A"/>
    <w:rsid w:val="00D77D94"/>
    <w:rsid w:val="00D83EC1"/>
    <w:rsid w:val="00D87A42"/>
    <w:rsid w:val="00D95127"/>
    <w:rsid w:val="00D96AC3"/>
    <w:rsid w:val="00DC0F2D"/>
    <w:rsid w:val="00DD427F"/>
    <w:rsid w:val="00DE23CE"/>
    <w:rsid w:val="00E1096E"/>
    <w:rsid w:val="00E20640"/>
    <w:rsid w:val="00E24BBE"/>
    <w:rsid w:val="00E25B36"/>
    <w:rsid w:val="00E43A85"/>
    <w:rsid w:val="00E6482B"/>
    <w:rsid w:val="00E65425"/>
    <w:rsid w:val="00E7531A"/>
    <w:rsid w:val="00E844D7"/>
    <w:rsid w:val="00EA0698"/>
    <w:rsid w:val="00EC2774"/>
    <w:rsid w:val="00ED6A93"/>
    <w:rsid w:val="00EE2643"/>
    <w:rsid w:val="00EF0DA6"/>
    <w:rsid w:val="00EF406E"/>
    <w:rsid w:val="00F046FD"/>
    <w:rsid w:val="00F37553"/>
    <w:rsid w:val="00F4622E"/>
    <w:rsid w:val="00F60180"/>
    <w:rsid w:val="00F77C75"/>
    <w:rsid w:val="00F86AA0"/>
    <w:rsid w:val="00FB67BC"/>
    <w:rsid w:val="00FB7D71"/>
    <w:rsid w:val="00FD379A"/>
    <w:rsid w:val="00FD72CC"/>
    <w:rsid w:val="00FE0300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C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0F2D"/>
  </w:style>
  <w:style w:type="paragraph" w:styleId="a6">
    <w:name w:val="List Paragraph"/>
    <w:basedOn w:val="a"/>
    <w:uiPriority w:val="34"/>
    <w:qFormat/>
    <w:rsid w:val="00B93B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A25"/>
  </w:style>
  <w:style w:type="paragraph" w:styleId="a9">
    <w:name w:val="Balloon Text"/>
    <w:basedOn w:val="a"/>
    <w:link w:val="aa"/>
    <w:uiPriority w:val="99"/>
    <w:semiHidden/>
    <w:unhideWhenUsed/>
    <w:rsid w:val="002E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5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C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0F2D"/>
  </w:style>
  <w:style w:type="paragraph" w:styleId="a6">
    <w:name w:val="List Paragraph"/>
    <w:basedOn w:val="a"/>
    <w:uiPriority w:val="34"/>
    <w:qFormat/>
    <w:rsid w:val="00B93B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7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A25"/>
  </w:style>
  <w:style w:type="paragraph" w:styleId="a9">
    <w:name w:val="Balloon Text"/>
    <w:basedOn w:val="a"/>
    <w:link w:val="aa"/>
    <w:uiPriority w:val="99"/>
    <w:semiHidden/>
    <w:unhideWhenUsed/>
    <w:rsid w:val="002E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BB28-2A43-4426-A079-9054E244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yafanasieva</dc:creator>
  <cp:lastModifiedBy>Романчиков Михаил Павлович</cp:lastModifiedBy>
  <cp:revision>23</cp:revision>
  <cp:lastPrinted>2016-06-03T11:17:00Z</cp:lastPrinted>
  <dcterms:created xsi:type="dcterms:W3CDTF">2016-06-07T06:42:00Z</dcterms:created>
  <dcterms:modified xsi:type="dcterms:W3CDTF">2016-06-07T07:02:00Z</dcterms:modified>
</cp:coreProperties>
</file>